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393" w:rsidRPr="0082790D" w:rsidRDefault="001A0B2E">
      <w:pPr>
        <w:rPr>
          <w:b/>
          <w:bCs/>
        </w:rPr>
      </w:pPr>
      <w:r w:rsidRPr="0082790D">
        <w:rPr>
          <w:b/>
          <w:bCs/>
        </w:rPr>
        <w:t xml:space="preserve">   Marking Scheme for sample paper</w:t>
      </w:r>
      <w:r w:rsidR="002934A4" w:rsidRPr="0082790D">
        <w:rPr>
          <w:b/>
          <w:bCs/>
        </w:rPr>
        <w:t xml:space="preserve"> </w:t>
      </w:r>
      <w:proofErr w:type="gramStart"/>
      <w:r w:rsidR="002934A4" w:rsidRPr="0082790D">
        <w:rPr>
          <w:b/>
          <w:bCs/>
        </w:rPr>
        <w:t xml:space="preserve">III </w:t>
      </w:r>
      <w:r w:rsidRPr="0082790D">
        <w:rPr>
          <w:b/>
          <w:bCs/>
        </w:rPr>
        <w:t xml:space="preserve"> class</w:t>
      </w:r>
      <w:proofErr w:type="gramEnd"/>
      <w:r w:rsidRPr="0082790D">
        <w:rPr>
          <w:b/>
          <w:bCs/>
        </w:rPr>
        <w:t xml:space="preserve"> IX Session Ending Examination</w:t>
      </w:r>
    </w:p>
    <w:tbl>
      <w:tblPr>
        <w:tblStyle w:val="TableGrid"/>
        <w:tblW w:w="0" w:type="auto"/>
        <w:tblLook w:val="04A0"/>
      </w:tblPr>
      <w:tblGrid>
        <w:gridCol w:w="985"/>
        <w:gridCol w:w="5940"/>
        <w:gridCol w:w="2335"/>
      </w:tblGrid>
      <w:tr w:rsidR="001A0B2E" w:rsidTr="001A0B2E">
        <w:trPr>
          <w:trHeight w:val="529"/>
        </w:trPr>
        <w:tc>
          <w:tcPr>
            <w:tcW w:w="985" w:type="dxa"/>
          </w:tcPr>
          <w:p w:rsidR="001A0B2E" w:rsidRDefault="001A0B2E">
            <w:r>
              <w:t>S.No</w:t>
            </w:r>
          </w:p>
        </w:tc>
        <w:tc>
          <w:tcPr>
            <w:tcW w:w="5940" w:type="dxa"/>
          </w:tcPr>
          <w:p w:rsidR="001A0B2E" w:rsidRDefault="001A0B2E">
            <w:r>
              <w:t xml:space="preserve">Answers </w:t>
            </w:r>
          </w:p>
        </w:tc>
        <w:tc>
          <w:tcPr>
            <w:tcW w:w="2335" w:type="dxa"/>
          </w:tcPr>
          <w:p w:rsidR="001A0B2E" w:rsidRDefault="001A0B2E">
            <w:r>
              <w:t>Mark distribution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1A0B2E">
            <w:r>
              <w:t>1</w:t>
            </w:r>
          </w:p>
        </w:tc>
        <w:tc>
          <w:tcPr>
            <w:tcW w:w="5940" w:type="dxa"/>
          </w:tcPr>
          <w:p w:rsidR="001A0B2E" w:rsidRDefault="00DA46E5">
            <w:r>
              <w:t>It cannot be removed from the surface of the metal by any means.</w:t>
            </w:r>
          </w:p>
          <w:p w:rsidR="00DA46E5" w:rsidRDefault="00DA46E5">
            <w:r>
              <w:t xml:space="preserve">               OR</w:t>
            </w:r>
          </w:p>
          <w:p w:rsidR="00DA46E5" w:rsidRDefault="00DA46E5">
            <w:r>
              <w:t>Physical change- Evaporation of water</w:t>
            </w:r>
          </w:p>
          <w:p w:rsidR="00DA46E5" w:rsidRDefault="00DA46E5">
            <w:r>
              <w:t>Chemical change –Electrolysis of water</w:t>
            </w:r>
          </w:p>
        </w:tc>
        <w:tc>
          <w:tcPr>
            <w:tcW w:w="2335" w:type="dxa"/>
          </w:tcPr>
          <w:p w:rsidR="001A0B2E" w:rsidRDefault="00DA46E5">
            <w:r>
              <w:t xml:space="preserve">  1</w:t>
            </w:r>
          </w:p>
          <w:p w:rsidR="00EA3D79" w:rsidRDefault="00EA3D79"/>
          <w:p w:rsidR="00EA3D79" w:rsidRDefault="00EA3D79">
            <w:r>
              <w:t>OR</w:t>
            </w:r>
          </w:p>
          <w:p w:rsidR="00EA3D79" w:rsidRDefault="00EA3D79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1A0B2E">
            <w:r>
              <w:t>2</w:t>
            </w:r>
          </w:p>
        </w:tc>
        <w:tc>
          <w:tcPr>
            <w:tcW w:w="5940" w:type="dxa"/>
          </w:tcPr>
          <w:p w:rsidR="001A0B2E" w:rsidRDefault="00DA46E5" w:rsidP="00DA46E5">
            <w:r>
              <w:t>By increasing the temperature or by adding more of the solvent</w:t>
            </w:r>
          </w:p>
          <w:p w:rsidR="00DA46E5" w:rsidRDefault="00DA46E5" w:rsidP="00DA46E5">
            <w:r>
              <w:t>Heating/diluting</w:t>
            </w:r>
          </w:p>
        </w:tc>
        <w:tc>
          <w:tcPr>
            <w:tcW w:w="2335" w:type="dxa"/>
          </w:tcPr>
          <w:p w:rsidR="001A0B2E" w:rsidRDefault="00DA46E5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1A0B2E">
            <w:r>
              <w:t>3</w:t>
            </w:r>
          </w:p>
        </w:tc>
        <w:tc>
          <w:tcPr>
            <w:tcW w:w="5940" w:type="dxa"/>
          </w:tcPr>
          <w:p w:rsidR="001A0B2E" w:rsidRDefault="00DA46E5">
            <w:r>
              <w:t>Mg2+   and O2-</w:t>
            </w:r>
          </w:p>
        </w:tc>
        <w:tc>
          <w:tcPr>
            <w:tcW w:w="2335" w:type="dxa"/>
          </w:tcPr>
          <w:p w:rsidR="001A0B2E" w:rsidRDefault="00DA46E5">
            <w:r>
              <w:t>½  + 1/2</w:t>
            </w:r>
          </w:p>
        </w:tc>
      </w:tr>
      <w:tr w:rsidR="001A0B2E" w:rsidTr="001A0B2E">
        <w:trPr>
          <w:trHeight w:val="530"/>
        </w:trPr>
        <w:tc>
          <w:tcPr>
            <w:tcW w:w="985" w:type="dxa"/>
          </w:tcPr>
          <w:p w:rsidR="001A0B2E" w:rsidRDefault="001A0B2E">
            <w:r>
              <w:t>4</w:t>
            </w:r>
          </w:p>
        </w:tc>
        <w:tc>
          <w:tcPr>
            <w:tcW w:w="5940" w:type="dxa"/>
          </w:tcPr>
          <w:p w:rsidR="001A0B2E" w:rsidRDefault="00DA46E5">
            <w:r>
              <w:t>d)   Typhoid</w:t>
            </w:r>
          </w:p>
        </w:tc>
        <w:tc>
          <w:tcPr>
            <w:tcW w:w="2335" w:type="dxa"/>
          </w:tcPr>
          <w:p w:rsidR="001A0B2E" w:rsidRDefault="00DA46E5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5</w:t>
            </w:r>
          </w:p>
        </w:tc>
        <w:tc>
          <w:tcPr>
            <w:tcW w:w="5940" w:type="dxa"/>
          </w:tcPr>
          <w:p w:rsidR="001A0B2E" w:rsidRDefault="00C341B2">
            <w:r>
              <w:t>Acceleration</w:t>
            </w:r>
          </w:p>
        </w:tc>
        <w:tc>
          <w:tcPr>
            <w:tcW w:w="2335" w:type="dxa"/>
          </w:tcPr>
          <w:p w:rsidR="001A0B2E" w:rsidRDefault="00C341B2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6</w:t>
            </w:r>
          </w:p>
        </w:tc>
        <w:tc>
          <w:tcPr>
            <w:tcW w:w="5940" w:type="dxa"/>
          </w:tcPr>
          <w:p w:rsidR="001A0B2E" w:rsidRDefault="00C45D8D">
            <w:r>
              <w:t>Conditions in which sick person may have fever, headache, loose motions, restlessness etc.</w:t>
            </w:r>
          </w:p>
          <w:p w:rsidR="00C45D8D" w:rsidRDefault="00C45D8D">
            <w:r>
              <w:t xml:space="preserve">  OR</w:t>
            </w:r>
          </w:p>
          <w:p w:rsidR="00C45D8D" w:rsidRDefault="00C45D8D">
            <w:r>
              <w:t>Diseases present from time of birth and are hereditary</w:t>
            </w:r>
          </w:p>
          <w:p w:rsidR="00C45D8D" w:rsidRDefault="00C45D8D"/>
        </w:tc>
        <w:tc>
          <w:tcPr>
            <w:tcW w:w="2335" w:type="dxa"/>
          </w:tcPr>
          <w:p w:rsidR="001A0B2E" w:rsidRDefault="00C45D8D">
            <w:r>
              <w:t>1</w:t>
            </w:r>
          </w:p>
          <w:p w:rsidR="00EA3D79" w:rsidRDefault="00EA3D79">
            <w:r>
              <w:t xml:space="preserve">OR </w:t>
            </w:r>
          </w:p>
          <w:p w:rsidR="00EA3D79" w:rsidRDefault="00EA3D79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7</w:t>
            </w:r>
          </w:p>
        </w:tc>
        <w:tc>
          <w:tcPr>
            <w:tcW w:w="5940" w:type="dxa"/>
          </w:tcPr>
          <w:p w:rsidR="001A0B2E" w:rsidRDefault="00C45D8D">
            <w:r>
              <w:t>Action by feet and the reaction by the ground</w:t>
            </w:r>
          </w:p>
        </w:tc>
        <w:tc>
          <w:tcPr>
            <w:tcW w:w="2335" w:type="dxa"/>
          </w:tcPr>
          <w:p w:rsidR="001A0B2E" w:rsidRDefault="00C45D8D">
            <w:r>
              <w:t>½ +1/2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8</w:t>
            </w:r>
          </w:p>
        </w:tc>
        <w:tc>
          <w:tcPr>
            <w:tcW w:w="5940" w:type="dxa"/>
          </w:tcPr>
          <w:p w:rsidR="001A0B2E" w:rsidRDefault="00C45D8D">
            <w:r>
              <w:t xml:space="preserve"> Cellulose </w:t>
            </w:r>
          </w:p>
          <w:p w:rsidR="00C45D8D" w:rsidRDefault="00C45D8D">
            <w:r>
              <w:t>Function- rigidity , mechanical strength</w:t>
            </w:r>
          </w:p>
        </w:tc>
        <w:tc>
          <w:tcPr>
            <w:tcW w:w="2335" w:type="dxa"/>
          </w:tcPr>
          <w:p w:rsidR="001A0B2E" w:rsidRDefault="00C45D8D">
            <w:r>
              <w:t>½+1/2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9</w:t>
            </w:r>
          </w:p>
        </w:tc>
        <w:tc>
          <w:tcPr>
            <w:tcW w:w="5940" w:type="dxa"/>
          </w:tcPr>
          <w:p w:rsidR="001A0B2E" w:rsidRDefault="00C45D8D">
            <w:r>
              <w:t xml:space="preserve">5 kg due to greater mass  </w:t>
            </w:r>
          </w:p>
          <w:p w:rsidR="00EA3D79" w:rsidRDefault="00EA3D79">
            <w:r>
              <w:t xml:space="preserve">OR </w:t>
            </w:r>
          </w:p>
          <w:p w:rsidR="00EA3D79" w:rsidRDefault="00EA3D79">
            <w:r>
              <w:t>zero</w:t>
            </w:r>
          </w:p>
        </w:tc>
        <w:tc>
          <w:tcPr>
            <w:tcW w:w="2335" w:type="dxa"/>
          </w:tcPr>
          <w:p w:rsidR="001A0B2E" w:rsidRDefault="00C45D8D">
            <w:r>
              <w:t>1/2 +1/2</w:t>
            </w:r>
          </w:p>
          <w:p w:rsidR="00EA3D79" w:rsidRDefault="00EA3D79">
            <w:r>
              <w:t>OR</w:t>
            </w:r>
          </w:p>
          <w:p w:rsidR="00EA3D79" w:rsidRDefault="00EA3D79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10</w:t>
            </w:r>
          </w:p>
        </w:tc>
        <w:tc>
          <w:tcPr>
            <w:tcW w:w="5940" w:type="dxa"/>
          </w:tcPr>
          <w:p w:rsidR="001A0B2E" w:rsidRDefault="00C45D8D">
            <w:r>
              <w:t>lignin</w:t>
            </w:r>
          </w:p>
        </w:tc>
        <w:tc>
          <w:tcPr>
            <w:tcW w:w="2335" w:type="dxa"/>
          </w:tcPr>
          <w:p w:rsidR="001A0B2E" w:rsidRDefault="00C45D8D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11</w:t>
            </w:r>
          </w:p>
        </w:tc>
        <w:tc>
          <w:tcPr>
            <w:tcW w:w="5940" w:type="dxa"/>
          </w:tcPr>
          <w:p w:rsidR="001A0B2E" w:rsidRDefault="00CB297B">
            <w:r>
              <w:t>Chromosomes contain genetic information in form of genes</w:t>
            </w:r>
          </w:p>
          <w:p w:rsidR="00CB297B" w:rsidRDefault="00CB297B">
            <w:r>
              <w:t xml:space="preserve">                         OR</w:t>
            </w:r>
          </w:p>
          <w:p w:rsidR="00CB297B" w:rsidRDefault="00CB297B">
            <w:r>
              <w:t>For equitable distribution of genetic material during cell division</w:t>
            </w:r>
          </w:p>
        </w:tc>
        <w:tc>
          <w:tcPr>
            <w:tcW w:w="2335" w:type="dxa"/>
          </w:tcPr>
          <w:p w:rsidR="001A0B2E" w:rsidRDefault="00CB297B">
            <w:r>
              <w:t>1</w:t>
            </w:r>
          </w:p>
          <w:p w:rsidR="00EA3D79" w:rsidRDefault="00EA3D79"/>
          <w:p w:rsidR="00EA3D79" w:rsidRDefault="00EA3D79">
            <w:r>
              <w:t>OR</w:t>
            </w:r>
          </w:p>
          <w:p w:rsidR="00EA3D79" w:rsidRDefault="00EA3D79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12</w:t>
            </w:r>
          </w:p>
        </w:tc>
        <w:tc>
          <w:tcPr>
            <w:tcW w:w="5940" w:type="dxa"/>
          </w:tcPr>
          <w:p w:rsidR="001A0B2E" w:rsidRDefault="00CB297B">
            <w:r>
              <w:t>Chemical energy to kinetic energy</w:t>
            </w:r>
          </w:p>
          <w:p w:rsidR="00CB297B" w:rsidRDefault="00CB297B">
            <w:r>
              <w:t xml:space="preserve"> OR</w:t>
            </w:r>
          </w:p>
          <w:p w:rsidR="00CB297B" w:rsidRDefault="00CB297B">
            <w:r>
              <w:t>Zero as the wall is not displaced</w:t>
            </w:r>
          </w:p>
        </w:tc>
        <w:tc>
          <w:tcPr>
            <w:tcW w:w="2335" w:type="dxa"/>
          </w:tcPr>
          <w:p w:rsidR="001A0B2E" w:rsidRDefault="00CB297B">
            <w:r>
              <w:t>1</w:t>
            </w:r>
          </w:p>
          <w:p w:rsidR="00EA3D79" w:rsidRDefault="00EA3D79">
            <w:r>
              <w:t>OR</w:t>
            </w:r>
          </w:p>
          <w:p w:rsidR="00EA3D79" w:rsidRDefault="00EA3D79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13</w:t>
            </w:r>
          </w:p>
        </w:tc>
        <w:tc>
          <w:tcPr>
            <w:tcW w:w="5940" w:type="dxa"/>
          </w:tcPr>
          <w:p w:rsidR="001A0B2E" w:rsidRDefault="00CB297B">
            <w:r>
              <w:t>P=</w:t>
            </w:r>
            <w:proofErr w:type="spellStart"/>
            <w:r>
              <w:t>mv</w:t>
            </w:r>
            <w:proofErr w:type="spellEnd"/>
            <w:r>
              <w:t xml:space="preserve">=75x2=150 </w:t>
            </w:r>
            <w:proofErr w:type="spellStart"/>
            <w:r>
              <w:t>kgm</w:t>
            </w:r>
            <w:proofErr w:type="spellEnd"/>
            <w:r>
              <w:t>/s</w:t>
            </w:r>
          </w:p>
        </w:tc>
        <w:tc>
          <w:tcPr>
            <w:tcW w:w="2335" w:type="dxa"/>
          </w:tcPr>
          <w:p w:rsidR="001A0B2E" w:rsidRDefault="00CB297B">
            <w:r>
              <w:t>½ +1/2 for unit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14</w:t>
            </w:r>
          </w:p>
        </w:tc>
        <w:tc>
          <w:tcPr>
            <w:tcW w:w="5940" w:type="dxa"/>
          </w:tcPr>
          <w:p w:rsidR="00EA3D79" w:rsidRPr="00EA3D79" w:rsidRDefault="00EA3D79" w:rsidP="00EA3D79">
            <w:pPr>
              <w:rPr>
                <w:rFonts w:ascii="Calibri" w:eastAsia="Calibri" w:hAnsi="Calibri" w:cs="Mangal"/>
                <w:lang w:val="en-IN" w:bidi="hi-IN"/>
              </w:rPr>
            </w:pPr>
            <w:r>
              <w:t>b)</w:t>
            </w:r>
            <w:r w:rsidRPr="00EA3D79">
              <w:rPr>
                <w:rFonts w:ascii="Calibri" w:eastAsia="Calibri" w:hAnsi="Calibri" w:cs="Mangal"/>
                <w:lang w:val="en-IN" w:bidi="hi-IN"/>
              </w:rPr>
              <w:t xml:space="preserve">Both A and R are true, but R is not the correct explanation of     the assertion. </w:t>
            </w:r>
          </w:p>
          <w:p w:rsidR="001A0B2E" w:rsidRDefault="001A0B2E"/>
        </w:tc>
        <w:tc>
          <w:tcPr>
            <w:tcW w:w="2335" w:type="dxa"/>
          </w:tcPr>
          <w:p w:rsidR="001A0B2E" w:rsidRDefault="00CB297B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15</w:t>
            </w:r>
          </w:p>
        </w:tc>
        <w:tc>
          <w:tcPr>
            <w:tcW w:w="5940" w:type="dxa"/>
          </w:tcPr>
          <w:p w:rsidR="00EA3D79" w:rsidRPr="00EA3D79" w:rsidRDefault="00EA3D79" w:rsidP="00EA3D79">
            <w:pPr>
              <w:pStyle w:val="ListParagraph"/>
              <w:numPr>
                <w:ilvl w:val="0"/>
                <w:numId w:val="6"/>
              </w:numPr>
              <w:rPr>
                <w:rFonts w:ascii="Calibri" w:eastAsia="Calibri" w:hAnsi="Calibri" w:cs="Mangal"/>
                <w:sz w:val="32"/>
                <w:szCs w:val="32"/>
                <w:lang w:val="en-IN" w:bidi="hi-IN"/>
              </w:rPr>
            </w:pPr>
            <w:r w:rsidRPr="00EA3D79">
              <w:rPr>
                <w:rFonts w:ascii="Calibri" w:eastAsia="Calibri" w:hAnsi="Calibri" w:cs="Mangal"/>
                <w:lang w:val="en-IN" w:bidi="hi-IN"/>
              </w:rPr>
              <w:t>Both A and R are true, and R is the correct explanation of the assertion.</w:t>
            </w:r>
          </w:p>
          <w:p w:rsidR="00EA3D79" w:rsidRPr="00EA3D79" w:rsidRDefault="00EA3D79" w:rsidP="00EA3D79">
            <w:pPr>
              <w:pStyle w:val="ListParagraph"/>
              <w:rPr>
                <w:rFonts w:ascii="Calibri" w:eastAsia="Calibri" w:hAnsi="Calibri" w:cs="Mangal"/>
                <w:lang w:val="en-IN" w:bidi="hi-IN"/>
              </w:rPr>
            </w:pPr>
            <w:r w:rsidRPr="00EA3D79">
              <w:rPr>
                <w:rFonts w:ascii="Calibri" w:eastAsia="Calibri" w:hAnsi="Calibri" w:cs="Mangal"/>
                <w:lang w:val="en-IN" w:bidi="hi-IN"/>
              </w:rPr>
              <w:t xml:space="preserve">OR </w:t>
            </w:r>
          </w:p>
          <w:p w:rsidR="00EA3D79" w:rsidRPr="00EA3D79" w:rsidRDefault="00EA3D79" w:rsidP="00EA3D79">
            <w:pPr>
              <w:rPr>
                <w:rFonts w:ascii="Calibri" w:eastAsia="Calibri" w:hAnsi="Calibri" w:cs="Mangal"/>
                <w:lang w:val="en-IN" w:bidi="hi-IN"/>
              </w:rPr>
            </w:pPr>
            <w:r w:rsidRPr="00EA3D79">
              <w:rPr>
                <w:rFonts w:ascii="Calibri" w:eastAsia="Calibri" w:hAnsi="Calibri" w:cs="Mangal"/>
                <w:lang w:val="en-IN" w:bidi="hi-IN"/>
              </w:rPr>
              <w:t xml:space="preserve">     b) Both A and R are true, but R is not the correct explanation of     the assertion. </w:t>
            </w:r>
          </w:p>
          <w:p w:rsidR="00EA3D79" w:rsidRPr="00EA3D79" w:rsidRDefault="00EA3D79" w:rsidP="00EA3D79">
            <w:pPr>
              <w:rPr>
                <w:rFonts w:ascii="Calibri" w:eastAsia="Calibri" w:hAnsi="Calibri" w:cs="Mangal"/>
                <w:sz w:val="32"/>
                <w:szCs w:val="32"/>
                <w:lang w:val="en-IN" w:bidi="hi-IN"/>
              </w:rPr>
            </w:pPr>
          </w:p>
          <w:p w:rsidR="001A0B2E" w:rsidRDefault="001A0B2E"/>
        </w:tc>
        <w:tc>
          <w:tcPr>
            <w:tcW w:w="2335" w:type="dxa"/>
          </w:tcPr>
          <w:p w:rsidR="001A0B2E" w:rsidRDefault="00CB297B">
            <w:r>
              <w:lastRenderedPageBreak/>
              <w:t>1</w:t>
            </w:r>
          </w:p>
          <w:p w:rsidR="00EA3D79" w:rsidRDefault="00EA3D79"/>
          <w:p w:rsidR="00EA3D79" w:rsidRDefault="00EA3D79">
            <w:r>
              <w:t xml:space="preserve">OR </w:t>
            </w:r>
          </w:p>
          <w:p w:rsidR="00EA3D79" w:rsidRDefault="00EA3D79">
            <w:r>
              <w:t>!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lastRenderedPageBreak/>
              <w:t>16</w:t>
            </w:r>
          </w:p>
        </w:tc>
        <w:tc>
          <w:tcPr>
            <w:tcW w:w="5940" w:type="dxa"/>
          </w:tcPr>
          <w:p w:rsidR="00EA3D79" w:rsidRPr="00EA3D79" w:rsidRDefault="00CB297B" w:rsidP="00EA3D79">
            <w:pPr>
              <w:rPr>
                <w:rFonts w:ascii="Calibri" w:eastAsia="Calibri" w:hAnsi="Calibri" w:cs="Mangal"/>
                <w:lang w:val="en-IN" w:bidi="hi-IN"/>
              </w:rPr>
            </w:pPr>
            <w:r>
              <w:t>a</w:t>
            </w:r>
            <w:r w:rsidR="00EA3D79">
              <w:t>)</w:t>
            </w:r>
            <w:r w:rsidR="00EA3D79" w:rsidRPr="00EA3D79">
              <w:rPr>
                <w:rFonts w:ascii="Calibri" w:eastAsia="Calibri" w:hAnsi="Calibri" w:cs="Mangal"/>
                <w:lang w:val="en-IN" w:bidi="hi-IN"/>
              </w:rPr>
              <w:t xml:space="preserve">Both A and R are true, and R is the correct explanation of the assertion. </w:t>
            </w:r>
          </w:p>
          <w:p w:rsidR="001A0B2E" w:rsidRDefault="001A0B2E"/>
        </w:tc>
        <w:tc>
          <w:tcPr>
            <w:tcW w:w="2335" w:type="dxa"/>
          </w:tcPr>
          <w:p w:rsidR="001A0B2E" w:rsidRDefault="00CB297B">
            <w:r>
              <w:t>1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17</w:t>
            </w:r>
          </w:p>
        </w:tc>
        <w:tc>
          <w:tcPr>
            <w:tcW w:w="5940" w:type="dxa"/>
          </w:tcPr>
          <w:p w:rsidR="001A0B2E" w:rsidRDefault="005749A5" w:rsidP="005749A5">
            <w:pPr>
              <w:pStyle w:val="ListParagraph"/>
              <w:numPr>
                <w:ilvl w:val="0"/>
                <w:numId w:val="3"/>
              </w:numPr>
            </w:pPr>
            <w:r>
              <w:t>No it will not be the same</w:t>
            </w:r>
          </w:p>
          <w:p w:rsidR="005749A5" w:rsidRDefault="005749A5" w:rsidP="005749A5">
            <w:pPr>
              <w:pStyle w:val="ListParagraph"/>
              <w:numPr>
                <w:ilvl w:val="0"/>
                <w:numId w:val="3"/>
              </w:numPr>
            </w:pPr>
            <w:r>
              <w:t>Student should have weighed total contents of the beaker not the precipitate.</w:t>
            </w:r>
          </w:p>
          <w:p w:rsidR="005749A5" w:rsidRDefault="005749A5" w:rsidP="005749A5">
            <w:pPr>
              <w:pStyle w:val="ListParagraph"/>
              <w:numPr>
                <w:ilvl w:val="0"/>
                <w:numId w:val="3"/>
              </w:numPr>
            </w:pPr>
            <w:r>
              <w:t>Law of conservation of mass</w:t>
            </w:r>
          </w:p>
          <w:p w:rsidR="004D679D" w:rsidRDefault="005749A5">
            <w:r>
              <w:t>iv)Experiment must be carried in close container</w:t>
            </w:r>
          </w:p>
          <w:p w:rsidR="005749A5" w:rsidRDefault="005749A5" w:rsidP="005749A5">
            <w:r>
              <w:t xml:space="preserve">v)ii)Barium </w:t>
            </w:r>
            <w:proofErr w:type="spellStart"/>
            <w:r>
              <w:t>sulphate</w:t>
            </w:r>
            <w:proofErr w:type="spellEnd"/>
          </w:p>
        </w:tc>
        <w:tc>
          <w:tcPr>
            <w:tcW w:w="2335" w:type="dxa"/>
          </w:tcPr>
          <w:p w:rsidR="001A0B2E" w:rsidRDefault="004D679D">
            <w:r>
              <w:t>1+1+1+1 Any (4 ans.)</w:t>
            </w:r>
          </w:p>
        </w:tc>
      </w:tr>
      <w:tr w:rsidR="001A0B2E" w:rsidTr="001A0B2E">
        <w:trPr>
          <w:trHeight w:val="500"/>
        </w:trPr>
        <w:tc>
          <w:tcPr>
            <w:tcW w:w="985" w:type="dxa"/>
          </w:tcPr>
          <w:p w:rsidR="001A0B2E" w:rsidRDefault="00DA46E5">
            <w:r>
              <w:t>18</w:t>
            </w:r>
          </w:p>
        </w:tc>
        <w:tc>
          <w:tcPr>
            <w:tcW w:w="5940" w:type="dxa"/>
          </w:tcPr>
          <w:p w:rsidR="001A0B2E" w:rsidRDefault="005749A5">
            <w:proofErr w:type="spellStart"/>
            <w:r>
              <w:t>i</w:t>
            </w:r>
            <w:proofErr w:type="spellEnd"/>
            <w:r>
              <w:t>)cardiac muscle</w:t>
            </w:r>
          </w:p>
          <w:p w:rsidR="005749A5" w:rsidRDefault="005749A5">
            <w:r>
              <w:t>ii)</w:t>
            </w:r>
            <w:r w:rsidRPr="005749A5">
              <w:rPr>
                <w:color w:val="000000"/>
              </w:rPr>
              <w:t>The cardiac muscle works rhythmically and tirelessly throughout life</w:t>
            </w:r>
          </w:p>
          <w:p w:rsidR="005749A5" w:rsidRDefault="005749A5">
            <w:r>
              <w:t>iii)cardiac and skeletal muscle</w:t>
            </w:r>
          </w:p>
          <w:p w:rsidR="005749A5" w:rsidRDefault="005749A5">
            <w:r>
              <w:t>iv)middle layer</w:t>
            </w:r>
          </w:p>
          <w:p w:rsidR="005749A5" w:rsidRDefault="005749A5" w:rsidP="005749A5">
            <w:r>
              <w:t>v)In the centre</w:t>
            </w:r>
          </w:p>
        </w:tc>
        <w:tc>
          <w:tcPr>
            <w:tcW w:w="2335" w:type="dxa"/>
          </w:tcPr>
          <w:p w:rsidR="001A0B2E" w:rsidRDefault="004D679D">
            <w:r>
              <w:t>1+1+1+1 Any (4 ans.)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19</w:t>
            </w:r>
          </w:p>
        </w:tc>
        <w:tc>
          <w:tcPr>
            <w:tcW w:w="5940" w:type="dxa"/>
          </w:tcPr>
          <w:p w:rsidR="004D679D" w:rsidRDefault="004D679D" w:rsidP="004D679D">
            <w:proofErr w:type="spellStart"/>
            <w:r>
              <w:t>i</w:t>
            </w:r>
            <w:proofErr w:type="spellEnd"/>
            <w:r>
              <w:t>)c) .1m/s2</w:t>
            </w:r>
          </w:p>
          <w:p w:rsidR="004D679D" w:rsidRDefault="004D679D" w:rsidP="004D679D">
            <w:r>
              <w:t>ii)c) 170 km</w:t>
            </w:r>
          </w:p>
          <w:p w:rsidR="004D679D" w:rsidRDefault="004D679D" w:rsidP="004D679D">
            <w:r>
              <w:t>iii)a)2.4 m/s</w:t>
            </w:r>
          </w:p>
          <w:p w:rsidR="004D679D" w:rsidRDefault="004D679D" w:rsidP="004D679D">
            <w:r>
              <w:t>iv)b)75.0m</w:t>
            </w:r>
          </w:p>
          <w:p w:rsidR="004D679D" w:rsidRDefault="004D679D" w:rsidP="004D679D">
            <w:r>
              <w:t>v)Graph with coordinate and curve line</w:t>
            </w:r>
          </w:p>
        </w:tc>
        <w:tc>
          <w:tcPr>
            <w:tcW w:w="2335" w:type="dxa"/>
          </w:tcPr>
          <w:p w:rsidR="004D679D" w:rsidRDefault="004D679D" w:rsidP="004D679D">
            <w:r>
              <w:t>1+1+1+1 Any (4 ans.)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20</w:t>
            </w:r>
          </w:p>
        </w:tc>
        <w:tc>
          <w:tcPr>
            <w:tcW w:w="5940" w:type="dxa"/>
          </w:tcPr>
          <w:p w:rsidR="004D679D" w:rsidRDefault="004D679D" w:rsidP="004D679D">
            <w:proofErr w:type="spellStart"/>
            <w:r>
              <w:t>i</w:t>
            </w:r>
            <w:proofErr w:type="spellEnd"/>
            <w:r>
              <w:t>)c)elliptical orbit</w:t>
            </w:r>
          </w:p>
          <w:p w:rsidR="004D679D" w:rsidRDefault="004D679D" w:rsidP="004D679D">
            <w:r>
              <w:t>ii)Newton</w:t>
            </w:r>
          </w:p>
          <w:p w:rsidR="004D679D" w:rsidRDefault="004D679D" w:rsidP="004D679D">
            <w:r>
              <w:t>iii)Larger distant planet has larger time period</w:t>
            </w:r>
          </w:p>
          <w:p w:rsidR="004D679D" w:rsidRDefault="004D679D" w:rsidP="004D679D">
            <w:r>
              <w:t>iv)25 kg</w:t>
            </w:r>
          </w:p>
          <w:p w:rsidR="004D679D" w:rsidRDefault="004D679D" w:rsidP="004D679D">
            <w:r>
              <w:t>v)</w:t>
            </w:r>
            <w:r w:rsidR="009D7897">
              <w:t xml:space="preserve">Third law of </w:t>
            </w:r>
            <w:proofErr w:type="spellStart"/>
            <w:r w:rsidR="009D7897">
              <w:t>Kepler</w:t>
            </w:r>
            <w:proofErr w:type="spellEnd"/>
          </w:p>
        </w:tc>
        <w:tc>
          <w:tcPr>
            <w:tcW w:w="2335" w:type="dxa"/>
          </w:tcPr>
          <w:p w:rsidR="004D679D" w:rsidRDefault="004D679D" w:rsidP="004D679D">
            <w:r>
              <w:t>1+1+1+1 Any (4 ans.)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21</w:t>
            </w:r>
          </w:p>
        </w:tc>
        <w:tc>
          <w:tcPr>
            <w:tcW w:w="5940" w:type="dxa"/>
          </w:tcPr>
          <w:p w:rsidR="004D679D" w:rsidRDefault="009D7897" w:rsidP="004D679D">
            <w:r>
              <w:t>Molecular mass of a substance expressed in grams is known as molar mass.</w:t>
            </w:r>
          </w:p>
          <w:p w:rsidR="009D7897" w:rsidRDefault="009D7897" w:rsidP="004D679D">
            <w:r>
              <w:t>OR</w:t>
            </w:r>
          </w:p>
          <w:p w:rsidR="009D7897" w:rsidRDefault="009D7897" w:rsidP="004D679D">
            <w:r>
              <w:t>Formula unit mass of Na2CO3.10H20 = 286 u</w:t>
            </w:r>
          </w:p>
        </w:tc>
        <w:tc>
          <w:tcPr>
            <w:tcW w:w="2335" w:type="dxa"/>
          </w:tcPr>
          <w:p w:rsidR="004D679D" w:rsidRDefault="009D7897" w:rsidP="004D679D">
            <w:r>
              <w:t>2</w:t>
            </w:r>
          </w:p>
          <w:p w:rsidR="00EA3D79" w:rsidRDefault="00EA3D79" w:rsidP="004D679D">
            <w:r>
              <w:t>OR</w:t>
            </w:r>
          </w:p>
          <w:p w:rsidR="00EA3D79" w:rsidRDefault="00EA3D79" w:rsidP="004D679D">
            <w:r>
              <w:t>2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22</w:t>
            </w:r>
          </w:p>
        </w:tc>
        <w:tc>
          <w:tcPr>
            <w:tcW w:w="5940" w:type="dxa"/>
          </w:tcPr>
          <w:p w:rsidR="004D679D" w:rsidRDefault="009D7897" w:rsidP="004D679D">
            <w:r>
              <w:t xml:space="preserve">Homogenous- uniform </w:t>
            </w:r>
            <w:proofErr w:type="gramStart"/>
            <w:r>
              <w:t>distribution ,</w:t>
            </w:r>
            <w:proofErr w:type="gramEnd"/>
            <w:r>
              <w:t xml:space="preserve"> components of mixture cannot be separated by visible boundaries.</w:t>
            </w:r>
          </w:p>
          <w:p w:rsidR="009D7897" w:rsidRDefault="009D7897" w:rsidP="004D679D">
            <w:proofErr w:type="spellStart"/>
            <w:r>
              <w:t>Heterogenous</w:t>
            </w:r>
            <w:proofErr w:type="spellEnd"/>
            <w:r>
              <w:t xml:space="preserve"> – non uniform </w:t>
            </w:r>
            <w:proofErr w:type="gramStart"/>
            <w:r>
              <w:t>distribution ,</w:t>
            </w:r>
            <w:proofErr w:type="gramEnd"/>
            <w:r>
              <w:t xml:space="preserve"> components can be separated by visible boundaries.</w:t>
            </w:r>
          </w:p>
        </w:tc>
        <w:tc>
          <w:tcPr>
            <w:tcW w:w="2335" w:type="dxa"/>
          </w:tcPr>
          <w:p w:rsidR="004D679D" w:rsidRDefault="00315C08" w:rsidP="004D679D">
            <w:r>
              <w:t>1+1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23</w:t>
            </w:r>
          </w:p>
        </w:tc>
        <w:tc>
          <w:tcPr>
            <w:tcW w:w="5940" w:type="dxa"/>
          </w:tcPr>
          <w:p w:rsidR="004D679D" w:rsidRDefault="00315C08" w:rsidP="004D679D">
            <w:r>
              <w:t>Plasma membrane permits entry of gases through diffusion.</w:t>
            </w:r>
          </w:p>
          <w:p w:rsidR="00315C08" w:rsidRDefault="00315C08" w:rsidP="004D679D">
            <w:r>
              <w:t xml:space="preserve">Allows only  ions sugars amino acids etc…to pass </w:t>
            </w:r>
          </w:p>
          <w:p w:rsidR="00315C08" w:rsidRDefault="00315C08" w:rsidP="004D679D">
            <w:r>
              <w:t xml:space="preserve">    OR</w:t>
            </w:r>
          </w:p>
          <w:p w:rsidR="00315C08" w:rsidRDefault="00315C08" w:rsidP="004D679D">
            <w:r>
              <w:t>There will not be any lysosomes for intracellular digestion, no excretion and formation of new plasma membrane</w:t>
            </w:r>
          </w:p>
        </w:tc>
        <w:tc>
          <w:tcPr>
            <w:tcW w:w="2335" w:type="dxa"/>
          </w:tcPr>
          <w:p w:rsidR="004D679D" w:rsidRDefault="00315C08" w:rsidP="004D679D">
            <w:r>
              <w:t>2</w:t>
            </w:r>
          </w:p>
          <w:p w:rsidR="00EA3D79" w:rsidRDefault="00EA3D79" w:rsidP="004D679D"/>
          <w:p w:rsidR="00EA3D79" w:rsidRDefault="00EA3D79" w:rsidP="004D679D">
            <w:r>
              <w:t xml:space="preserve">OR </w:t>
            </w:r>
          </w:p>
          <w:p w:rsidR="00EA3D79" w:rsidRDefault="00EA3D79" w:rsidP="004D679D">
            <w:r>
              <w:t>2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24</w:t>
            </w:r>
          </w:p>
        </w:tc>
        <w:tc>
          <w:tcPr>
            <w:tcW w:w="5940" w:type="dxa"/>
          </w:tcPr>
          <w:p w:rsidR="004D679D" w:rsidRDefault="00315C08" w:rsidP="004D679D">
            <w:r>
              <w:t>Clean surroundings prevents mosquitoes and flies to breed and in turn protect from many diseases.</w:t>
            </w:r>
          </w:p>
        </w:tc>
        <w:tc>
          <w:tcPr>
            <w:tcW w:w="2335" w:type="dxa"/>
          </w:tcPr>
          <w:p w:rsidR="004D679D" w:rsidRDefault="00315C08" w:rsidP="004D679D">
            <w:r>
              <w:t>2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25</w:t>
            </w:r>
          </w:p>
        </w:tc>
        <w:tc>
          <w:tcPr>
            <w:tcW w:w="5940" w:type="dxa"/>
          </w:tcPr>
          <w:p w:rsidR="00A96CE0" w:rsidRDefault="00A96CE0" w:rsidP="004D679D">
            <w:r>
              <w:t>Free fall-Motion of a body towards the earth only under gravitational force.</w:t>
            </w:r>
          </w:p>
          <w:p w:rsidR="004D679D" w:rsidRDefault="00315C08" w:rsidP="004D679D">
            <w:proofErr w:type="spellStart"/>
            <w:r>
              <w:t>Accelerartion</w:t>
            </w:r>
            <w:proofErr w:type="spellEnd"/>
            <w:r>
              <w:t xml:space="preserve"> of free fall is acceleration due to gravity.</w:t>
            </w:r>
          </w:p>
        </w:tc>
        <w:tc>
          <w:tcPr>
            <w:tcW w:w="2335" w:type="dxa"/>
          </w:tcPr>
          <w:p w:rsidR="004D679D" w:rsidRDefault="00A96CE0" w:rsidP="004D679D">
            <w:r>
              <w:t>1+1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26</w:t>
            </w:r>
          </w:p>
        </w:tc>
        <w:tc>
          <w:tcPr>
            <w:tcW w:w="5940" w:type="dxa"/>
          </w:tcPr>
          <w:p w:rsidR="004D679D" w:rsidRDefault="00A96CE0" w:rsidP="004D679D">
            <w:r>
              <w:t>P=1500 W=1.5kw t=10h</w:t>
            </w:r>
          </w:p>
          <w:p w:rsidR="00A96CE0" w:rsidRDefault="00A96CE0" w:rsidP="004D679D">
            <w:r>
              <w:t>Energy = P x t = 1.5kwx10 h = 15kwh=15 units</w:t>
            </w:r>
          </w:p>
        </w:tc>
        <w:tc>
          <w:tcPr>
            <w:tcW w:w="2335" w:type="dxa"/>
          </w:tcPr>
          <w:p w:rsidR="004D679D" w:rsidRDefault="00A96CE0" w:rsidP="004D679D">
            <w:r>
              <w:t>1+1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lastRenderedPageBreak/>
              <w:t>27</w:t>
            </w:r>
          </w:p>
        </w:tc>
        <w:tc>
          <w:tcPr>
            <w:tcW w:w="5940" w:type="dxa"/>
          </w:tcPr>
          <w:p w:rsidR="004D679D" w:rsidRDefault="00A96CE0" w:rsidP="004D679D">
            <w:r>
              <w:t>Correct explanation of each with examples</w:t>
            </w:r>
          </w:p>
          <w:p w:rsidR="00784508" w:rsidRDefault="00784508" w:rsidP="004D679D">
            <w:r>
              <w:t xml:space="preserve">                             OR</w:t>
            </w:r>
          </w:p>
          <w:p w:rsidR="00784508" w:rsidRDefault="00784508" w:rsidP="004D679D">
            <w:r>
              <w:t>Correct explanation of each with examples.</w:t>
            </w:r>
          </w:p>
        </w:tc>
        <w:tc>
          <w:tcPr>
            <w:tcW w:w="2335" w:type="dxa"/>
          </w:tcPr>
          <w:p w:rsidR="004D679D" w:rsidRDefault="00A96CE0" w:rsidP="004D679D">
            <w:r>
              <w:t>1.5 + 1.5</w:t>
            </w:r>
          </w:p>
          <w:p w:rsidR="00784508" w:rsidRDefault="00784508" w:rsidP="004D679D">
            <w:r>
              <w:t>OR</w:t>
            </w:r>
          </w:p>
          <w:p w:rsidR="00784508" w:rsidRDefault="00784508" w:rsidP="004D679D">
            <w:r>
              <w:t>1.5 +1.5</w:t>
            </w:r>
            <w:bookmarkStart w:id="0" w:name="_GoBack"/>
            <w:bookmarkEnd w:id="0"/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28</w:t>
            </w:r>
          </w:p>
        </w:tc>
        <w:tc>
          <w:tcPr>
            <w:tcW w:w="5940" w:type="dxa"/>
          </w:tcPr>
          <w:p w:rsidR="004D679D" w:rsidRDefault="00A96CE0" w:rsidP="004D679D">
            <w:r>
              <w:t xml:space="preserve">Compound. </w:t>
            </w:r>
            <w:r w:rsidR="00AE5A11">
              <w:t xml:space="preserve">The properties of hydrogen and </w:t>
            </w:r>
            <w:proofErr w:type="gramStart"/>
            <w:r w:rsidR="00AE5A11">
              <w:t>oxygen  is</w:t>
            </w:r>
            <w:proofErr w:type="gramEnd"/>
            <w:r w:rsidR="00AE5A11">
              <w:t xml:space="preserve"> not seen is water.</w:t>
            </w:r>
          </w:p>
        </w:tc>
        <w:tc>
          <w:tcPr>
            <w:tcW w:w="2335" w:type="dxa"/>
          </w:tcPr>
          <w:p w:rsidR="004D679D" w:rsidRDefault="00AE5A11" w:rsidP="004D679D">
            <w:r>
              <w:t>1+2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29</w:t>
            </w:r>
          </w:p>
        </w:tc>
        <w:tc>
          <w:tcPr>
            <w:tcW w:w="5940" w:type="dxa"/>
          </w:tcPr>
          <w:p w:rsidR="004D679D" w:rsidRDefault="00AE5A11" w:rsidP="004D679D">
            <w:r>
              <w:t>Atomicity- number of atoms present in a molecule</w:t>
            </w:r>
          </w:p>
          <w:p w:rsidR="00AE5A11" w:rsidRDefault="00AE5A11" w:rsidP="004D679D">
            <w:r>
              <w:t>Oxygen diatomic</w:t>
            </w:r>
          </w:p>
          <w:p w:rsidR="00AE5A11" w:rsidRDefault="00AE5A11" w:rsidP="004D679D">
            <w:r>
              <w:t xml:space="preserve">Phosphorous </w:t>
            </w:r>
            <w:proofErr w:type="spellStart"/>
            <w:r>
              <w:t>tetraatomic</w:t>
            </w:r>
            <w:proofErr w:type="spellEnd"/>
          </w:p>
          <w:p w:rsidR="00AE5A11" w:rsidRDefault="00AE5A11" w:rsidP="004D679D">
            <w:proofErr w:type="spellStart"/>
            <w:r>
              <w:t>Sulphur</w:t>
            </w:r>
            <w:proofErr w:type="spellEnd"/>
            <w:r>
              <w:t xml:space="preserve"> polyatomic</w:t>
            </w:r>
          </w:p>
          <w:p w:rsidR="00AE5A11" w:rsidRDefault="00AE5A11" w:rsidP="004D679D">
            <w:r>
              <w:t>Argon monoatomic</w:t>
            </w:r>
          </w:p>
        </w:tc>
        <w:tc>
          <w:tcPr>
            <w:tcW w:w="2335" w:type="dxa"/>
          </w:tcPr>
          <w:p w:rsidR="004D679D" w:rsidRDefault="00AE5A11" w:rsidP="004D679D">
            <w:r>
              <w:t xml:space="preserve">1+ ½ + ½ + ½ + 1/2   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30</w:t>
            </w:r>
          </w:p>
        </w:tc>
        <w:tc>
          <w:tcPr>
            <w:tcW w:w="5940" w:type="dxa"/>
          </w:tcPr>
          <w:p w:rsidR="004D679D" w:rsidRDefault="00AE5A11" w:rsidP="004D679D">
            <w:r>
              <w:t xml:space="preserve">Net work done is zero. Correct justification. </w:t>
            </w:r>
          </w:p>
        </w:tc>
        <w:tc>
          <w:tcPr>
            <w:tcW w:w="2335" w:type="dxa"/>
          </w:tcPr>
          <w:p w:rsidR="004D679D" w:rsidRDefault="00AE5A11" w:rsidP="004D679D">
            <w:r>
              <w:t>1+2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31</w:t>
            </w:r>
          </w:p>
        </w:tc>
        <w:tc>
          <w:tcPr>
            <w:tcW w:w="5940" w:type="dxa"/>
          </w:tcPr>
          <w:p w:rsidR="004D679D" w:rsidRDefault="00AE5A11" w:rsidP="004D679D">
            <w:r>
              <w:t xml:space="preserve">  Apical intercalary and lateral meristem .Refer Textbook page 63 for figure</w:t>
            </w:r>
          </w:p>
        </w:tc>
        <w:tc>
          <w:tcPr>
            <w:tcW w:w="2335" w:type="dxa"/>
          </w:tcPr>
          <w:p w:rsidR="004D679D" w:rsidRDefault="00AE5A11" w:rsidP="004D679D">
            <w:r>
              <w:t>1.5 +1.5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32</w:t>
            </w:r>
          </w:p>
        </w:tc>
        <w:tc>
          <w:tcPr>
            <w:tcW w:w="5940" w:type="dxa"/>
          </w:tcPr>
          <w:p w:rsidR="00527C26" w:rsidRDefault="00527C26" w:rsidP="004D679D">
            <w:r>
              <w:t xml:space="preserve">Immunization introducing any kind of dead or weakened germs into the body of living organisms. </w:t>
            </w:r>
          </w:p>
          <w:p w:rsidR="004D679D" w:rsidRDefault="00527C26" w:rsidP="004D679D">
            <w:r>
              <w:t>Vaccine stimulates WBCs to   produce antibodies against germs of that particular disease.</w:t>
            </w:r>
          </w:p>
        </w:tc>
        <w:tc>
          <w:tcPr>
            <w:tcW w:w="2335" w:type="dxa"/>
          </w:tcPr>
          <w:p w:rsidR="004D679D" w:rsidRDefault="00527C26" w:rsidP="004D679D">
            <w:r>
              <w:t>1+2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33</w:t>
            </w:r>
          </w:p>
        </w:tc>
        <w:tc>
          <w:tcPr>
            <w:tcW w:w="5940" w:type="dxa"/>
          </w:tcPr>
          <w:p w:rsidR="004D679D" w:rsidRDefault="00527C26" w:rsidP="00527C26">
            <w:pPr>
              <w:pStyle w:val="ListParagraph"/>
              <w:numPr>
                <w:ilvl w:val="0"/>
                <w:numId w:val="5"/>
              </w:numPr>
            </w:pPr>
            <w:r>
              <w:t>A and B</w:t>
            </w:r>
          </w:p>
          <w:p w:rsidR="00527C26" w:rsidRDefault="00527C26" w:rsidP="00527C26">
            <w:pPr>
              <w:pStyle w:val="ListParagraph"/>
              <w:numPr>
                <w:ilvl w:val="0"/>
                <w:numId w:val="5"/>
              </w:numPr>
            </w:pPr>
            <w:r>
              <w:t>E and F</w:t>
            </w:r>
          </w:p>
          <w:p w:rsidR="00527C26" w:rsidRDefault="00527C26" w:rsidP="00527C26">
            <w:pPr>
              <w:pStyle w:val="ListParagraph"/>
              <w:numPr>
                <w:ilvl w:val="0"/>
                <w:numId w:val="5"/>
              </w:numPr>
            </w:pPr>
            <w:r>
              <w:t>C and D</w:t>
            </w:r>
          </w:p>
          <w:p w:rsidR="00527C26" w:rsidRDefault="00527C26" w:rsidP="004D679D"/>
          <w:p w:rsidR="00527C26" w:rsidRDefault="00527C26" w:rsidP="004D679D"/>
        </w:tc>
        <w:tc>
          <w:tcPr>
            <w:tcW w:w="2335" w:type="dxa"/>
          </w:tcPr>
          <w:p w:rsidR="004D679D" w:rsidRDefault="00527C26" w:rsidP="004D679D">
            <w:r>
              <w:t>1+1+1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34</w:t>
            </w:r>
          </w:p>
        </w:tc>
        <w:tc>
          <w:tcPr>
            <w:tcW w:w="5940" w:type="dxa"/>
          </w:tcPr>
          <w:p w:rsidR="00F54A36" w:rsidRDefault="00F54A36" w:rsidP="004D679D">
            <w:proofErr w:type="gramStart"/>
            <w:r>
              <w:t>a)Law</w:t>
            </w:r>
            <w:proofErr w:type="gramEnd"/>
            <w:r>
              <w:t xml:space="preserve"> of conservation of momentum-if external force acting on a system  of bodies is zero , the net momentum of system remains conserved .</w:t>
            </w:r>
          </w:p>
          <w:p w:rsidR="00F54A36" w:rsidRDefault="00F54A36" w:rsidP="004D679D">
            <w:r>
              <w:t>b)Momentum transferred to the floor=40kgm/s</w:t>
            </w:r>
          </w:p>
          <w:p w:rsidR="00F54A36" w:rsidRDefault="00F54A36" w:rsidP="004D679D">
            <w:r>
              <w:t>OR</w:t>
            </w:r>
          </w:p>
          <w:p w:rsidR="004D679D" w:rsidRDefault="00F54A36" w:rsidP="004D679D">
            <w:r>
              <w:t>a)Correct explanation w.r.t to inertia of rest</w:t>
            </w:r>
          </w:p>
          <w:p w:rsidR="00F54A36" w:rsidRDefault="00F54A36" w:rsidP="004D679D">
            <w:r>
              <w:t xml:space="preserve">b)Force = -2500  N </w:t>
            </w:r>
          </w:p>
        </w:tc>
        <w:tc>
          <w:tcPr>
            <w:tcW w:w="2335" w:type="dxa"/>
          </w:tcPr>
          <w:p w:rsidR="00F54A36" w:rsidRDefault="00F54A36" w:rsidP="004D679D"/>
          <w:p w:rsidR="004D679D" w:rsidRDefault="00104DA7" w:rsidP="004D679D">
            <w:r>
              <w:t>2+3</w:t>
            </w:r>
          </w:p>
          <w:p w:rsidR="00F54A36" w:rsidRDefault="00F54A36" w:rsidP="004D679D"/>
          <w:p w:rsidR="00F54A36" w:rsidRDefault="00EA3D79" w:rsidP="004D679D">
            <w:r>
              <w:t>OR</w:t>
            </w:r>
          </w:p>
          <w:p w:rsidR="00F54A36" w:rsidRDefault="00F54A36" w:rsidP="004D679D"/>
          <w:p w:rsidR="00F54A36" w:rsidRDefault="00F54A36" w:rsidP="004D679D">
            <w:r>
              <w:t>2+3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35</w:t>
            </w:r>
          </w:p>
        </w:tc>
        <w:tc>
          <w:tcPr>
            <w:tcW w:w="5940" w:type="dxa"/>
          </w:tcPr>
          <w:p w:rsidR="004D679D" w:rsidRDefault="00104DA7" w:rsidP="004D679D">
            <w:r>
              <w:t>Bombardment of alpha particles on a thin gold foil.</w:t>
            </w:r>
          </w:p>
          <w:p w:rsidR="00104DA7" w:rsidRDefault="00104DA7" w:rsidP="004D679D">
            <w:r>
              <w:t>Rutherford performed this.</w:t>
            </w:r>
          </w:p>
          <w:p w:rsidR="00104DA7" w:rsidRDefault="00104DA7" w:rsidP="004D679D">
            <w:r>
              <w:t>Three  correct observations</w:t>
            </w:r>
          </w:p>
          <w:p w:rsidR="00104DA7" w:rsidRDefault="00104DA7" w:rsidP="004D679D">
            <w:r>
              <w:t xml:space="preserve">    OR</w:t>
            </w:r>
          </w:p>
          <w:p w:rsidR="00104DA7" w:rsidRDefault="00104DA7" w:rsidP="004D679D">
            <w:proofErr w:type="spellStart"/>
            <w:r>
              <w:t>Bohrs</w:t>
            </w:r>
            <w:proofErr w:type="spellEnd"/>
            <w:r>
              <w:t xml:space="preserve"> postulates- five correct points according to his model</w:t>
            </w:r>
          </w:p>
        </w:tc>
        <w:tc>
          <w:tcPr>
            <w:tcW w:w="2335" w:type="dxa"/>
          </w:tcPr>
          <w:p w:rsidR="004D679D" w:rsidRDefault="00104DA7" w:rsidP="004D679D">
            <w:r>
              <w:t>1+1+3</w:t>
            </w:r>
          </w:p>
          <w:p w:rsidR="00104DA7" w:rsidRDefault="00104DA7" w:rsidP="004D679D">
            <w:r>
              <w:t>OR</w:t>
            </w:r>
          </w:p>
          <w:p w:rsidR="00104DA7" w:rsidRDefault="00104DA7" w:rsidP="004D679D">
            <w:r>
              <w:t>1+1+1+1+1</w:t>
            </w:r>
          </w:p>
        </w:tc>
      </w:tr>
      <w:tr w:rsidR="004D679D" w:rsidTr="001A0B2E">
        <w:trPr>
          <w:trHeight w:val="500"/>
        </w:trPr>
        <w:tc>
          <w:tcPr>
            <w:tcW w:w="985" w:type="dxa"/>
          </w:tcPr>
          <w:p w:rsidR="004D679D" w:rsidRDefault="004D679D" w:rsidP="004D679D">
            <w:r>
              <w:t>36</w:t>
            </w:r>
          </w:p>
        </w:tc>
        <w:tc>
          <w:tcPr>
            <w:tcW w:w="5940" w:type="dxa"/>
          </w:tcPr>
          <w:p w:rsidR="004D679D" w:rsidRDefault="00104DA7" w:rsidP="004D679D">
            <w:r>
              <w:t>For figure refer textbook page 64</w:t>
            </w:r>
          </w:p>
          <w:p w:rsidR="00104DA7" w:rsidRDefault="00104DA7" w:rsidP="004D679D">
            <w:r>
              <w:t>Any 2Correct difference.</w:t>
            </w:r>
          </w:p>
        </w:tc>
        <w:tc>
          <w:tcPr>
            <w:tcW w:w="2335" w:type="dxa"/>
          </w:tcPr>
          <w:p w:rsidR="004D679D" w:rsidRDefault="00104DA7" w:rsidP="004D679D">
            <w:r>
              <w:t>3+2</w:t>
            </w:r>
          </w:p>
        </w:tc>
      </w:tr>
    </w:tbl>
    <w:p w:rsidR="001A0B2E" w:rsidRDefault="001A0B2E"/>
    <w:sectPr w:rsidR="001A0B2E" w:rsidSect="000D45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438F"/>
    <w:multiLevelType w:val="hybridMultilevel"/>
    <w:tmpl w:val="64220354"/>
    <w:lvl w:ilvl="0" w:tplc="5212D58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03225"/>
    <w:multiLevelType w:val="hybridMultilevel"/>
    <w:tmpl w:val="968ACF20"/>
    <w:lvl w:ilvl="0" w:tplc="9024174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82B9C"/>
    <w:multiLevelType w:val="hybridMultilevel"/>
    <w:tmpl w:val="B7B405E0"/>
    <w:lvl w:ilvl="0" w:tplc="F4E215C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032D2F"/>
    <w:multiLevelType w:val="hybridMultilevel"/>
    <w:tmpl w:val="3DE283C8"/>
    <w:lvl w:ilvl="0" w:tplc="38C08EE4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6D4CA1"/>
    <w:multiLevelType w:val="hybridMultilevel"/>
    <w:tmpl w:val="C2606220"/>
    <w:lvl w:ilvl="0" w:tplc="5D0CF71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9E4FE4"/>
    <w:multiLevelType w:val="hybridMultilevel"/>
    <w:tmpl w:val="4DD088D8"/>
    <w:lvl w:ilvl="0" w:tplc="4238D26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1764"/>
    <w:rsid w:val="00071764"/>
    <w:rsid w:val="000D4504"/>
    <w:rsid w:val="00104DA7"/>
    <w:rsid w:val="001A0B2E"/>
    <w:rsid w:val="002934A4"/>
    <w:rsid w:val="00315C08"/>
    <w:rsid w:val="004D679D"/>
    <w:rsid w:val="00527C26"/>
    <w:rsid w:val="005749A5"/>
    <w:rsid w:val="005E0393"/>
    <w:rsid w:val="00784508"/>
    <w:rsid w:val="0082790D"/>
    <w:rsid w:val="009D7897"/>
    <w:rsid w:val="00A96CE0"/>
    <w:rsid w:val="00AE5A11"/>
    <w:rsid w:val="00C341B2"/>
    <w:rsid w:val="00C45D8D"/>
    <w:rsid w:val="00CB297B"/>
    <w:rsid w:val="00DA46E5"/>
    <w:rsid w:val="00EA3D79"/>
    <w:rsid w:val="00F54A36"/>
    <w:rsid w:val="00F950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5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0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A46E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635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iTcare</cp:lastModifiedBy>
  <cp:revision>3</cp:revision>
  <dcterms:created xsi:type="dcterms:W3CDTF">2021-02-13T04:56:00Z</dcterms:created>
  <dcterms:modified xsi:type="dcterms:W3CDTF">2021-02-13T05:08:00Z</dcterms:modified>
</cp:coreProperties>
</file>